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67D2" w14:textId="302D6EB1" w:rsidR="00565E04" w:rsidRPr="00591F0E" w:rsidRDefault="00474EAB" w:rsidP="00565E04">
      <w:pPr>
        <w:pStyle w:val="Foo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270C" wp14:editId="1176D2A7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562600" cy="685800"/>
                <wp:effectExtent l="63500" t="38100" r="76200" b="889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85800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36DCD" w14:textId="102F424C" w:rsidR="002C13E7" w:rsidRPr="00B47EC9" w:rsidRDefault="002C13E7" w:rsidP="004B195F">
                            <w:pPr>
                              <w:shd w:val="clear" w:color="auto" w:fill="548DD4" w:themeFill="text2" w:themeFillTint="99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EC9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Lunch Menu  </w:t>
                            </w:r>
                            <w:r w:rsidR="004B195F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January</w:t>
                            </w:r>
                            <w:r w:rsidRPr="00B47EC9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4B195F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4F4B89B7" w14:textId="77777777" w:rsidR="002C13E7" w:rsidRPr="00B47EC9" w:rsidRDefault="002C13E7" w:rsidP="004B195F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FFAC91" w14:textId="77777777" w:rsidR="002C13E7" w:rsidRPr="00B47EC9" w:rsidRDefault="002C13E7" w:rsidP="004B195F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C881B7" w14:textId="77777777" w:rsidR="002C13E7" w:rsidRPr="00B47EC9" w:rsidRDefault="002C13E7" w:rsidP="004B195F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8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27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9pt;width:43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" fillcolor="#558ed5" strokecolor="#4f81bd [3204]" strokeweight="3pt">
                <v:shadow on="t" color="black" opacity="24903f" origin=",.5" offset="0,.55556mm"/>
                <v:textbox>
                  <w:txbxContent>
                    <w:p w14:paraId="1E936DCD" w14:textId="102F424C" w:rsidR="002C13E7" w:rsidRPr="00B47EC9" w:rsidRDefault="002C13E7" w:rsidP="004B195F">
                      <w:pPr>
                        <w:shd w:val="clear" w:color="auto" w:fill="548DD4" w:themeFill="text2" w:themeFillTint="99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7EC9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Lunch Menu  </w:t>
                      </w:r>
                      <w:r w:rsidR="004B195F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January</w:t>
                      </w:r>
                      <w:r w:rsidRPr="00B47EC9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4B195F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4F4B89B7" w14:textId="77777777" w:rsidR="002C13E7" w:rsidRPr="00B47EC9" w:rsidRDefault="002C13E7" w:rsidP="004B195F">
                      <w:pPr>
                        <w:shd w:val="clear" w:color="auto" w:fill="548DD4" w:themeFill="text2" w:themeFillTint="99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FFAC91" w14:textId="77777777" w:rsidR="002C13E7" w:rsidRPr="00B47EC9" w:rsidRDefault="002C13E7" w:rsidP="004B195F">
                      <w:pPr>
                        <w:shd w:val="clear" w:color="auto" w:fill="4F81BD" w:themeFill="accent1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7C881B7" w14:textId="77777777" w:rsidR="002C13E7" w:rsidRPr="00B47EC9" w:rsidRDefault="002C13E7" w:rsidP="004B195F">
                      <w:pPr>
                        <w:shd w:val="clear" w:color="auto" w:fill="4F81BD" w:themeFill="accent1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8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596" w:tblpY="1351"/>
        <w:tblW w:w="14065" w:type="dxa"/>
        <w:tblLayout w:type="fixed"/>
        <w:tblLook w:val="0000" w:firstRow="0" w:lastRow="0" w:firstColumn="0" w:lastColumn="0" w:noHBand="0" w:noVBand="0"/>
      </w:tblPr>
      <w:tblGrid>
        <w:gridCol w:w="2815"/>
        <w:gridCol w:w="2963"/>
        <w:gridCol w:w="2880"/>
        <w:gridCol w:w="2820"/>
        <w:gridCol w:w="2587"/>
      </w:tblGrid>
      <w:tr w:rsidR="006A6073" w:rsidRPr="009520A8" w14:paraId="56161D94" w14:textId="77777777" w:rsidTr="004B195F">
        <w:trPr>
          <w:trHeight w:hRule="exact" w:val="445"/>
        </w:trPr>
        <w:tc>
          <w:tcPr>
            <w:tcW w:w="2815" w:type="dxa"/>
            <w:shd w:val="clear" w:color="auto" w:fill="548DD4" w:themeFill="text2" w:themeFillTint="99"/>
            <w:noWrap/>
          </w:tcPr>
          <w:p w14:paraId="2CEDA215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Monday</w:t>
            </w:r>
          </w:p>
        </w:tc>
        <w:tc>
          <w:tcPr>
            <w:tcW w:w="2963" w:type="dxa"/>
            <w:shd w:val="clear" w:color="auto" w:fill="548DD4" w:themeFill="text2" w:themeFillTint="99"/>
            <w:noWrap/>
          </w:tcPr>
          <w:p w14:paraId="336FBB5A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Tuesday</w:t>
            </w:r>
          </w:p>
        </w:tc>
        <w:tc>
          <w:tcPr>
            <w:tcW w:w="2880" w:type="dxa"/>
            <w:shd w:val="clear" w:color="auto" w:fill="548DD4" w:themeFill="text2" w:themeFillTint="99"/>
            <w:noWrap/>
          </w:tcPr>
          <w:p w14:paraId="60732D42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Wednesday</w:t>
            </w:r>
          </w:p>
        </w:tc>
        <w:tc>
          <w:tcPr>
            <w:tcW w:w="2820" w:type="dxa"/>
            <w:shd w:val="clear" w:color="auto" w:fill="548DD4" w:themeFill="text2" w:themeFillTint="99"/>
            <w:noWrap/>
          </w:tcPr>
          <w:p w14:paraId="3D9C1458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Thursday</w:t>
            </w:r>
          </w:p>
        </w:tc>
        <w:tc>
          <w:tcPr>
            <w:tcW w:w="2587" w:type="dxa"/>
            <w:shd w:val="clear" w:color="auto" w:fill="548DD4" w:themeFill="text2" w:themeFillTint="99"/>
            <w:noWrap/>
          </w:tcPr>
          <w:p w14:paraId="27C545DE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Friday</w:t>
            </w:r>
          </w:p>
        </w:tc>
      </w:tr>
      <w:tr w:rsidR="006A6073" w:rsidRPr="009520A8" w14:paraId="39660BDA" w14:textId="77777777" w:rsidTr="003F2E63">
        <w:trPr>
          <w:trHeight w:hRule="exact" w:val="1551"/>
        </w:trPr>
        <w:tc>
          <w:tcPr>
            <w:tcW w:w="2815" w:type="dxa"/>
          </w:tcPr>
          <w:p w14:paraId="701315B6" w14:textId="12D43A57" w:rsidR="00E928F5" w:rsidRDefault="00E928F5" w:rsidP="00E928F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9D54327" w14:textId="6275DD37" w:rsidR="005F42AB" w:rsidRPr="00585A78" w:rsidRDefault="005F42AB" w:rsidP="00E928F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18682746" w14:textId="06BF5E34" w:rsidR="00E928F5" w:rsidRDefault="00E928F5" w:rsidP="00E928F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A24D689" w14:textId="2E5457A8" w:rsidR="005F42AB" w:rsidRPr="00585A78" w:rsidRDefault="00E928F5" w:rsidP="00E928F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2046E">
              <w:rPr>
                <w:noProof/>
              </w:rPr>
              <w:t xml:space="preserve"> </w:t>
            </w:r>
          </w:p>
        </w:tc>
        <w:tc>
          <w:tcPr>
            <w:tcW w:w="2880" w:type="dxa"/>
          </w:tcPr>
          <w:p w14:paraId="502B2107" w14:textId="58B3763B" w:rsidR="00B903C4" w:rsidRDefault="0072046E" w:rsidP="00B903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046E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D47B3E" wp14:editId="5D74B32B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149225</wp:posOffset>
                  </wp:positionV>
                  <wp:extent cx="1841500" cy="900430"/>
                  <wp:effectExtent l="0" t="0" r="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195F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1D619D67" w14:textId="7CC2D006" w:rsidR="002A0D85" w:rsidRPr="00585A78" w:rsidRDefault="002A0D85" w:rsidP="00B606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20" w:type="dxa"/>
          </w:tcPr>
          <w:p w14:paraId="7566CB60" w14:textId="2F42EF50" w:rsidR="004D13FA" w:rsidRDefault="004B195F" w:rsidP="00E134D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14:paraId="2E9A6CCB" w14:textId="49524D28" w:rsidR="00E928F5" w:rsidRPr="00585A78" w:rsidRDefault="00E928F5" w:rsidP="004B195F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136F71D3" w14:textId="5B9EFF7F" w:rsidR="00245CBC" w:rsidRDefault="004B195F" w:rsidP="00245CB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</w:t>
            </w:r>
          </w:p>
          <w:p w14:paraId="7DBC8C77" w14:textId="77777777" w:rsidR="004B195F" w:rsidRPr="00585A78" w:rsidRDefault="004B195F" w:rsidP="00245CB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4F2429D7" w14:textId="7007C485" w:rsidR="003B08C7" w:rsidRPr="00585A78" w:rsidRDefault="003B08C7" w:rsidP="004B195F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6A6073" w:rsidRPr="009520A8" w14:paraId="28204417" w14:textId="77777777" w:rsidTr="005A12EB">
        <w:trPr>
          <w:trHeight w:hRule="exact" w:val="1524"/>
        </w:trPr>
        <w:tc>
          <w:tcPr>
            <w:tcW w:w="2815" w:type="dxa"/>
          </w:tcPr>
          <w:p w14:paraId="359D169E" w14:textId="6EE85D5F" w:rsidR="005221EA" w:rsidRPr="00585A78" w:rsidRDefault="004B195F" w:rsidP="005221E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  <w:p w14:paraId="43790038" w14:textId="0A4C05D1" w:rsidR="00E601E5" w:rsidRPr="00E601E5" w:rsidRDefault="00E601E5" w:rsidP="00E601E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No School </w:t>
            </w:r>
            <w:bookmarkStart w:id="0" w:name="_GoBack"/>
            <w:bookmarkEnd w:id="0"/>
          </w:p>
        </w:tc>
        <w:tc>
          <w:tcPr>
            <w:tcW w:w="2963" w:type="dxa"/>
          </w:tcPr>
          <w:p w14:paraId="16F7F3F4" w14:textId="1200F11F" w:rsidR="00446922" w:rsidRPr="00585A78" w:rsidRDefault="004B195F" w:rsidP="00446922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7</w:t>
            </w:r>
          </w:p>
          <w:p w14:paraId="0F9792CE" w14:textId="5A22828A" w:rsidR="005335CB" w:rsidRPr="00585A78" w:rsidRDefault="00E601E5" w:rsidP="00E928F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 School</w:t>
            </w:r>
          </w:p>
        </w:tc>
        <w:tc>
          <w:tcPr>
            <w:tcW w:w="2880" w:type="dxa"/>
          </w:tcPr>
          <w:p w14:paraId="40F80878" w14:textId="0A587AC9" w:rsidR="00A334E6" w:rsidRPr="00585A78" w:rsidRDefault="004B195F" w:rsidP="000D57F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14:paraId="26110B4C" w14:textId="77777777" w:rsidR="00E601E5" w:rsidRDefault="00E601E5" w:rsidP="00E601E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Chicken Tenders </w:t>
            </w:r>
          </w:p>
          <w:p w14:paraId="76EB3387" w14:textId="77777777" w:rsidR="00E601E5" w:rsidRDefault="00E601E5" w:rsidP="00E601E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Mac n Cheese </w:t>
            </w:r>
          </w:p>
          <w:p w14:paraId="3824C8D7" w14:textId="77777777" w:rsidR="00E601E5" w:rsidRDefault="00E601E5" w:rsidP="00E601E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Celery </w:t>
            </w:r>
          </w:p>
          <w:p w14:paraId="4850DA95" w14:textId="7639B140" w:rsidR="004B195F" w:rsidRDefault="00E601E5" w:rsidP="00E601E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  <w:p w14:paraId="52D9B9D8" w14:textId="270E1F25" w:rsidR="004B195F" w:rsidRPr="00585A78" w:rsidRDefault="004B195F" w:rsidP="00E928F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20" w:type="dxa"/>
          </w:tcPr>
          <w:p w14:paraId="02937983" w14:textId="1732B41F" w:rsidR="001763D6" w:rsidRPr="00585A78" w:rsidRDefault="004B195F" w:rsidP="00432E77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9</w:t>
            </w:r>
          </w:p>
          <w:p w14:paraId="6A2901EC" w14:textId="77777777" w:rsidR="00510794" w:rsidRPr="00C529F3" w:rsidRDefault="00510794" w:rsidP="0051079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423BA236" w14:textId="77777777" w:rsidR="00510794" w:rsidRPr="00C529F3" w:rsidRDefault="00510794" w:rsidP="0051079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04CAC58A" w14:textId="77777777" w:rsidR="00510794" w:rsidRPr="00585A78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1329EC3F" w14:textId="5F2D5077" w:rsidR="00283D79" w:rsidRPr="00585A78" w:rsidRDefault="00283D79" w:rsidP="0051079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56DF06E8" w14:textId="74DA9499" w:rsidR="004D13FA" w:rsidRDefault="00D409B2" w:rsidP="006A6073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 w:rsidR="004B195F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</w:p>
          <w:p w14:paraId="2DD03D72" w14:textId="77777777" w:rsidR="00510794" w:rsidRDefault="00510794" w:rsidP="0051079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Cheeseburger </w:t>
            </w:r>
          </w:p>
          <w:p w14:paraId="28D21303" w14:textId="77777777" w:rsidR="00510794" w:rsidRDefault="00510794" w:rsidP="0051079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Green Leaf | Pickles </w:t>
            </w:r>
          </w:p>
          <w:p w14:paraId="1E301057" w14:textId="77777777" w:rsidR="00510794" w:rsidRDefault="00510794" w:rsidP="0051079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</w:p>
          <w:p w14:paraId="4E297953" w14:textId="23F6703F" w:rsidR="00BD254A" w:rsidRPr="00585A78" w:rsidRDefault="00BD254A" w:rsidP="0051079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A67D7" w:rsidRPr="009520A8" w14:paraId="5AD415E8" w14:textId="77777777" w:rsidTr="003B41F4">
        <w:trPr>
          <w:trHeight w:hRule="exact" w:val="1410"/>
        </w:trPr>
        <w:tc>
          <w:tcPr>
            <w:tcW w:w="2815" w:type="dxa"/>
          </w:tcPr>
          <w:p w14:paraId="38EA6A9B" w14:textId="0199600B" w:rsidR="006A67D7" w:rsidRPr="00585A78" w:rsidRDefault="00E134D5" w:rsidP="00134D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B195F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14:paraId="2A676EF6" w14:textId="77777777" w:rsidR="0072046E" w:rsidRDefault="0072046E" w:rsidP="007204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Turkey Corn Dog </w:t>
            </w:r>
          </w:p>
          <w:p w14:paraId="5D18AF9A" w14:textId="77777777" w:rsidR="0072046E" w:rsidRPr="00585A78" w:rsidRDefault="0072046E" w:rsidP="007204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Pasta Salad </w:t>
            </w:r>
          </w:p>
          <w:p w14:paraId="171597CA" w14:textId="77777777" w:rsidR="0072046E" w:rsidRPr="00585A78" w:rsidRDefault="0072046E" w:rsidP="007204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Celery | Carrots </w:t>
            </w:r>
          </w:p>
          <w:p w14:paraId="326CE8FD" w14:textId="77777777" w:rsidR="0072046E" w:rsidRDefault="0072046E" w:rsidP="0072046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85A78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ruit </w:t>
            </w:r>
          </w:p>
          <w:p w14:paraId="4D7C0307" w14:textId="7B180C40" w:rsidR="005335CB" w:rsidRPr="00D125B7" w:rsidRDefault="005335CB" w:rsidP="004B19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14:paraId="3BED65C7" w14:textId="54993C99" w:rsidR="002A0D85" w:rsidRDefault="003F2989" w:rsidP="002A0D8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B195F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14:paraId="303AFA09" w14:textId="77777777" w:rsidR="004B195F" w:rsidRDefault="004B195F" w:rsidP="004B19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Bean &amp; Cheese Nachos </w:t>
            </w:r>
          </w:p>
          <w:p w14:paraId="6196F3A6" w14:textId="77777777" w:rsidR="004B195F" w:rsidRDefault="004B195F" w:rsidP="004B19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Salad Mix | Cucumbers </w:t>
            </w:r>
          </w:p>
          <w:p w14:paraId="3BD08062" w14:textId="770E12F9" w:rsidR="005335CB" w:rsidRPr="00585A78" w:rsidRDefault="004B195F" w:rsidP="004B195F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   </w:t>
            </w:r>
            <w:r w:rsidR="00E928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48D9FF53" w14:textId="1C10E788" w:rsidR="006A67D7" w:rsidRPr="00585A78" w:rsidRDefault="003F2989" w:rsidP="006A67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B195F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14:paraId="6BC20C3F" w14:textId="77777777" w:rsidR="00EE5C71" w:rsidRDefault="00EE5C71" w:rsidP="00EE5C71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Chicken Fried Rice </w:t>
            </w:r>
          </w:p>
          <w:p w14:paraId="0E5CCF0A" w14:textId="77777777" w:rsidR="00EE5C71" w:rsidRDefault="00EE5C71" w:rsidP="00EE5C71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Veggie Roll </w:t>
            </w:r>
          </w:p>
          <w:p w14:paraId="197F79BE" w14:textId="77777777" w:rsidR="00EE5C71" w:rsidRDefault="00EE5C71" w:rsidP="00EE5C71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Broccoli </w:t>
            </w:r>
          </w:p>
          <w:p w14:paraId="70B46795" w14:textId="4A6E2FF6" w:rsidR="00B10837" w:rsidRPr="00585A78" w:rsidRDefault="00EE5C71" w:rsidP="00EE5C71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 </w:t>
            </w:r>
            <w:r w:rsidR="00B606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</w:tcPr>
          <w:p w14:paraId="53F6A7E1" w14:textId="3E11FAB8" w:rsidR="006A67D7" w:rsidRPr="00585A78" w:rsidRDefault="003F2989" w:rsidP="006A67D7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 w:rsidR="004B195F">
              <w:rPr>
                <w:rFonts w:ascii="Comic Sans MS" w:hAnsi="Comic Sans MS" w:cs="Times New Roman"/>
                <w:b/>
                <w:sz w:val="18"/>
                <w:szCs w:val="18"/>
              </w:rPr>
              <w:t>6</w:t>
            </w:r>
          </w:p>
          <w:p w14:paraId="76482DF2" w14:textId="77777777" w:rsidR="00510794" w:rsidRPr="00C529F3" w:rsidRDefault="00510794" w:rsidP="0051079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4A179B51" w14:textId="77777777" w:rsidR="00510794" w:rsidRPr="00C529F3" w:rsidRDefault="00510794" w:rsidP="0051079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06AE5CC1" w14:textId="77777777" w:rsidR="00510794" w:rsidRPr="00585A78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42C72493" w14:textId="2EE85664" w:rsidR="00447514" w:rsidRPr="00585A78" w:rsidRDefault="00447514" w:rsidP="0051079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540F047A" w14:textId="70916DD4" w:rsidR="00605410" w:rsidRPr="00585A78" w:rsidRDefault="004B195F" w:rsidP="00605410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17</w:t>
            </w:r>
          </w:p>
          <w:p w14:paraId="1EBDF4BD" w14:textId="77777777" w:rsidR="00510794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Grilled </w:t>
            </w:r>
            <w:proofErr w:type="spellStart"/>
            <w:proofErr w:type="gramStart"/>
            <w:r>
              <w:rPr>
                <w:rFonts w:ascii="Comic Sans MS" w:hAnsi="Comic Sans MS" w:cs="Times New Roman"/>
                <w:b/>
                <w:sz w:val="18"/>
                <w:szCs w:val="18"/>
              </w:rPr>
              <w:t>Cheese,Turkey</w:t>
            </w:r>
            <w:proofErr w:type="spellEnd"/>
            <w:proofErr w:type="gramEnd"/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&amp;  Bacon Sandwich </w:t>
            </w:r>
          </w:p>
          <w:p w14:paraId="7862C51B" w14:textId="77777777" w:rsidR="00510794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Green Leaf | Cucumbers </w:t>
            </w:r>
          </w:p>
          <w:p w14:paraId="0030A3D5" w14:textId="77777777" w:rsidR="00510794" w:rsidRPr="00585A78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Fruit </w:t>
            </w:r>
          </w:p>
          <w:p w14:paraId="182EEA02" w14:textId="0F387735" w:rsidR="002C13E7" w:rsidRPr="00585A78" w:rsidRDefault="002C13E7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6A67D7" w:rsidRPr="009520A8" w14:paraId="1BA6B2D9" w14:textId="77777777" w:rsidTr="003B41F4">
        <w:trPr>
          <w:trHeight w:hRule="exact" w:val="1469"/>
        </w:trPr>
        <w:tc>
          <w:tcPr>
            <w:tcW w:w="2815" w:type="dxa"/>
          </w:tcPr>
          <w:p w14:paraId="01C8A91A" w14:textId="013A8B06" w:rsidR="006A67D7" w:rsidRDefault="005540B8" w:rsidP="006A67D7">
            <w:pPr>
              <w:rPr>
                <w:noProof/>
              </w:rPr>
            </w:pPr>
            <w:r w:rsidRPr="005540B8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051C2ECD" wp14:editId="3F20B46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6350</wp:posOffset>
                  </wp:positionV>
                  <wp:extent cx="1498600" cy="9328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9B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195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2046E">
              <w:rPr>
                <w:noProof/>
              </w:rPr>
              <w:t xml:space="preserve"> </w:t>
            </w:r>
          </w:p>
          <w:p w14:paraId="57B59A66" w14:textId="1CFDE431" w:rsidR="0072046E" w:rsidRPr="00585A78" w:rsidRDefault="0072046E" w:rsidP="006A67D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24C4BF1" w14:textId="5AF4ED25" w:rsidR="003564D7" w:rsidRPr="00585A78" w:rsidRDefault="003564D7" w:rsidP="0072046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240A4933" w14:textId="2FBEC8E8" w:rsidR="006A67D7" w:rsidRPr="00585A78" w:rsidRDefault="0072720D" w:rsidP="006A67D7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4B195F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</w:p>
          <w:p w14:paraId="1B973A72" w14:textId="77777777" w:rsidR="004B195F" w:rsidRDefault="004B195F" w:rsidP="004B19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Bean &amp; Beef Burrito </w:t>
            </w:r>
          </w:p>
          <w:p w14:paraId="13A9E622" w14:textId="77777777" w:rsidR="004B195F" w:rsidRDefault="004B195F" w:rsidP="004B19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Rice </w:t>
            </w:r>
          </w:p>
          <w:p w14:paraId="77EE5B19" w14:textId="77777777" w:rsidR="004B195F" w:rsidRDefault="004B195F" w:rsidP="004B19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Cucumbers | Salad mix </w:t>
            </w:r>
          </w:p>
          <w:p w14:paraId="06C01BF6" w14:textId="0E29C97E" w:rsidR="00447514" w:rsidRPr="00585A78" w:rsidRDefault="004B195F" w:rsidP="004B195F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    </w:t>
            </w:r>
          </w:p>
        </w:tc>
        <w:tc>
          <w:tcPr>
            <w:tcW w:w="2880" w:type="dxa"/>
          </w:tcPr>
          <w:p w14:paraId="165C4A43" w14:textId="1673BC6B" w:rsidR="00AC082A" w:rsidRPr="00585A78" w:rsidRDefault="003F2989" w:rsidP="00AC08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195F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14:paraId="453F27A9" w14:textId="77777777" w:rsidR="004B195F" w:rsidRDefault="004B195F" w:rsidP="004B19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Chicken Nuggets</w:t>
            </w:r>
          </w:p>
          <w:p w14:paraId="100C488E" w14:textId="1DC90E88" w:rsidR="004B195F" w:rsidRDefault="004B195F" w:rsidP="004B19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Mashed Potato Bowl </w:t>
            </w:r>
          </w:p>
          <w:p w14:paraId="42483AD0" w14:textId="77777777" w:rsidR="004B195F" w:rsidRDefault="004B195F" w:rsidP="004B195F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Celery </w:t>
            </w:r>
          </w:p>
          <w:p w14:paraId="6805257C" w14:textId="77777777" w:rsidR="004B195F" w:rsidRPr="00585A78" w:rsidRDefault="004B195F" w:rsidP="004B195F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 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</w:p>
          <w:p w14:paraId="1E34A893" w14:textId="0E54F184" w:rsidR="007D0E98" w:rsidRPr="00585A78" w:rsidRDefault="00E928F5" w:rsidP="00E928F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</w:tcPr>
          <w:p w14:paraId="2BED6729" w14:textId="0F876B39" w:rsidR="00FD187C" w:rsidRDefault="003F2989" w:rsidP="00FD187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4B195F">
              <w:rPr>
                <w:rFonts w:ascii="Comic Sans MS" w:hAnsi="Comic Sans MS" w:cs="Times New Roman"/>
                <w:b/>
                <w:sz w:val="18"/>
                <w:szCs w:val="18"/>
              </w:rPr>
              <w:t>3</w:t>
            </w:r>
          </w:p>
          <w:p w14:paraId="0C6A048B" w14:textId="77777777" w:rsidR="00510794" w:rsidRPr="00C529F3" w:rsidRDefault="00510794" w:rsidP="0051079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5A3CEE8F" w14:textId="77777777" w:rsidR="00510794" w:rsidRPr="00C529F3" w:rsidRDefault="00510794" w:rsidP="0051079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6E98C847" w14:textId="77777777" w:rsidR="00510794" w:rsidRPr="00585A78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0A5D5671" w14:textId="71AB32C8" w:rsidR="00447514" w:rsidRPr="00585A78" w:rsidRDefault="0044751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33129620" w14:textId="2C601D3C" w:rsidR="006A67D7" w:rsidRDefault="003F2989" w:rsidP="005C47B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4B195F">
              <w:rPr>
                <w:rFonts w:ascii="Comic Sans MS" w:hAnsi="Comic Sans MS" w:cs="Times New Roman"/>
                <w:b/>
                <w:sz w:val="18"/>
                <w:szCs w:val="18"/>
              </w:rPr>
              <w:t>4</w:t>
            </w:r>
          </w:p>
          <w:p w14:paraId="4584FA9F" w14:textId="77777777" w:rsidR="00510794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Calzone </w:t>
            </w:r>
          </w:p>
          <w:p w14:paraId="198F7DE1" w14:textId="77777777" w:rsidR="00510794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Cucumbers | Salad Mix </w:t>
            </w:r>
          </w:p>
          <w:p w14:paraId="30DCEB98" w14:textId="77777777" w:rsidR="00510794" w:rsidRPr="00585A78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Fruit </w:t>
            </w:r>
          </w:p>
          <w:p w14:paraId="44841F04" w14:textId="4556289C" w:rsidR="005F42AB" w:rsidRPr="00585A78" w:rsidRDefault="005F42AB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6A6073" w:rsidRPr="009520A8" w14:paraId="03669E17" w14:textId="77777777" w:rsidTr="003F2E63">
        <w:trPr>
          <w:trHeight w:hRule="exact" w:val="1416"/>
        </w:trPr>
        <w:tc>
          <w:tcPr>
            <w:tcW w:w="2815" w:type="dxa"/>
          </w:tcPr>
          <w:p w14:paraId="49B3E537" w14:textId="25569E00" w:rsidR="00C04AC6" w:rsidRPr="00585A78" w:rsidRDefault="004B195F" w:rsidP="006A6073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9"/>
                <w:szCs w:val="19"/>
              </w:rPr>
              <w:t>27</w:t>
            </w:r>
          </w:p>
          <w:p w14:paraId="280FBA86" w14:textId="77777777" w:rsidR="00DD0267" w:rsidRPr="004B195F" w:rsidRDefault="004B195F" w:rsidP="00E928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B195F">
              <w:rPr>
                <w:rFonts w:ascii="Comic Sans MS" w:hAnsi="Comic Sans MS"/>
                <w:b/>
                <w:sz w:val="18"/>
                <w:szCs w:val="18"/>
              </w:rPr>
              <w:t xml:space="preserve">Hot Dog </w:t>
            </w:r>
          </w:p>
          <w:p w14:paraId="0C6BE941" w14:textId="77777777" w:rsidR="004B195F" w:rsidRPr="004B195F" w:rsidRDefault="004B195F" w:rsidP="00E928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B195F">
              <w:rPr>
                <w:rFonts w:ascii="Comic Sans MS" w:hAnsi="Comic Sans MS"/>
                <w:b/>
                <w:sz w:val="18"/>
                <w:szCs w:val="18"/>
              </w:rPr>
              <w:t xml:space="preserve">Pasta Salad </w:t>
            </w:r>
          </w:p>
          <w:p w14:paraId="2084F024" w14:textId="77777777" w:rsidR="004B195F" w:rsidRPr="004B195F" w:rsidRDefault="004B195F" w:rsidP="00E928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B195F">
              <w:rPr>
                <w:rFonts w:ascii="Comic Sans MS" w:hAnsi="Comic Sans MS"/>
                <w:b/>
                <w:sz w:val="18"/>
                <w:szCs w:val="18"/>
              </w:rPr>
              <w:t xml:space="preserve">Corn | Celery </w:t>
            </w:r>
          </w:p>
          <w:p w14:paraId="0CC09BF5" w14:textId="06AD991F" w:rsidR="004B195F" w:rsidRPr="00585A78" w:rsidRDefault="004B195F" w:rsidP="00E928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B195F">
              <w:rPr>
                <w:rFonts w:ascii="Comic Sans MS" w:hAnsi="Comic Sans MS"/>
                <w:b/>
                <w:sz w:val="18"/>
                <w:szCs w:val="18"/>
              </w:rPr>
              <w:t>Fruit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3" w:type="dxa"/>
          </w:tcPr>
          <w:p w14:paraId="4955EF9E" w14:textId="5AA8E06D" w:rsidR="005B48CA" w:rsidRDefault="004B195F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28</w:t>
            </w:r>
          </w:p>
          <w:p w14:paraId="649AF459" w14:textId="77777777" w:rsidR="0072046E" w:rsidRPr="005F42AB" w:rsidRDefault="0072046E" w:rsidP="0072046E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Crispy Chicken Sandwich </w:t>
            </w:r>
          </w:p>
          <w:p w14:paraId="279CF956" w14:textId="77777777" w:rsidR="0072046E" w:rsidRDefault="0072046E" w:rsidP="007204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Carrots </w:t>
            </w:r>
          </w:p>
          <w:p w14:paraId="101466E5" w14:textId="4C162D83" w:rsidR="0010368A" w:rsidRPr="00585A78" w:rsidRDefault="0072046E" w:rsidP="0072046E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</w:tc>
        <w:tc>
          <w:tcPr>
            <w:tcW w:w="2880" w:type="dxa"/>
          </w:tcPr>
          <w:p w14:paraId="7CB726E0" w14:textId="495E22AE" w:rsidR="00E932AE" w:rsidRDefault="004B195F" w:rsidP="00E932AE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  <w:p w14:paraId="4B0E2E23" w14:textId="5157EEBB" w:rsidR="004B195F" w:rsidRDefault="004B195F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Spaghetti W/ Meat Sauce</w:t>
            </w:r>
          </w:p>
          <w:p w14:paraId="356E6608" w14:textId="346DF9CE" w:rsidR="004B195F" w:rsidRDefault="004B195F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Salad Mix | Cucumbers </w:t>
            </w:r>
          </w:p>
          <w:p w14:paraId="7A1531B8" w14:textId="5A42967B" w:rsidR="004B195F" w:rsidRDefault="004B195F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</w:p>
          <w:p w14:paraId="59AE4258" w14:textId="5349A365" w:rsidR="00B6062A" w:rsidRDefault="004B195F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15B4251" w14:textId="0EBBE78A" w:rsidR="004B195F" w:rsidRPr="00585A78" w:rsidRDefault="004B195F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20" w:type="dxa"/>
          </w:tcPr>
          <w:p w14:paraId="626AE5AD" w14:textId="77777777" w:rsidR="00310B90" w:rsidRDefault="004B195F" w:rsidP="007272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  <w:p w14:paraId="2AD3D026" w14:textId="77777777" w:rsidR="00510794" w:rsidRPr="00C529F3" w:rsidRDefault="00510794" w:rsidP="0051079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1AE50445" w14:textId="77777777" w:rsidR="00510794" w:rsidRPr="00C529F3" w:rsidRDefault="00510794" w:rsidP="0051079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5EE182F6" w14:textId="77777777" w:rsidR="00510794" w:rsidRPr="00585A78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161CC8C2" w14:textId="6E4B64C7" w:rsidR="004B195F" w:rsidRPr="00585A78" w:rsidRDefault="004B195F" w:rsidP="00874EE0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70FA9C0E" w14:textId="58A73ED1" w:rsidR="00217A02" w:rsidRDefault="004B195F" w:rsidP="00217A02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31</w:t>
            </w:r>
          </w:p>
          <w:p w14:paraId="5D66158F" w14:textId="77777777" w:rsidR="00510794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Cold Cut Sandwich </w:t>
            </w:r>
          </w:p>
          <w:p w14:paraId="3056051D" w14:textId="77777777" w:rsidR="00510794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Carrots | Celery </w:t>
            </w:r>
          </w:p>
          <w:p w14:paraId="694E7EE2" w14:textId="6F0EEE2B" w:rsidR="004B195F" w:rsidRPr="00585A78" w:rsidRDefault="00510794" w:rsidP="0051079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Fruit</w:t>
            </w:r>
          </w:p>
        </w:tc>
      </w:tr>
    </w:tbl>
    <w:p w14:paraId="12CB80BF" w14:textId="31D7C2EB" w:rsidR="00F07EDE" w:rsidRPr="00AC34AB" w:rsidRDefault="00F730FF" w:rsidP="0044576C">
      <w:pPr>
        <w:rPr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7396843" wp14:editId="11D618CD">
            <wp:simplePos x="0" y="0"/>
            <wp:positionH relativeFrom="column">
              <wp:posOffset>304800</wp:posOffset>
            </wp:positionH>
            <wp:positionV relativeFrom="paragraph">
              <wp:posOffset>5595620</wp:posOffset>
            </wp:positionV>
            <wp:extent cx="8444865" cy="914400"/>
            <wp:effectExtent l="38100" t="0" r="0" b="3810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</wp:anchor>
        </w:drawing>
      </w:r>
    </w:p>
    <w:sectPr w:rsidR="00F07EDE" w:rsidRPr="00AC34AB" w:rsidSect="00200177">
      <w:footerReference w:type="default" r:id="rId14"/>
      <w:pgSz w:w="15840" w:h="12240" w:orient="landscape" w:code="1"/>
      <w:pgMar w:top="9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B3BB" w14:textId="77777777" w:rsidR="000357FB" w:rsidRDefault="000357FB" w:rsidP="00AC34AB">
      <w:r>
        <w:separator/>
      </w:r>
    </w:p>
  </w:endnote>
  <w:endnote w:type="continuationSeparator" w:id="0">
    <w:p w14:paraId="0A858C1F" w14:textId="77777777" w:rsidR="000357FB" w:rsidRDefault="000357FB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4DDC" w14:textId="77777777" w:rsidR="002C13E7" w:rsidRDefault="002C13E7">
    <w:pPr>
      <w:pStyle w:val="Footer"/>
    </w:pPr>
  </w:p>
  <w:p w14:paraId="29E6B1D6" w14:textId="77777777" w:rsidR="002C13E7" w:rsidRDefault="002C13E7" w:rsidP="00AC34AB">
    <w:pPr>
      <w:pStyle w:val="Footer"/>
    </w:pPr>
    <w:r>
      <w:t xml:space="preserve">.                                                             </w:t>
    </w:r>
  </w:p>
  <w:p w14:paraId="368553F8" w14:textId="77777777" w:rsidR="002C13E7" w:rsidRDefault="002C13E7" w:rsidP="0056794A">
    <w:pPr>
      <w:pStyle w:val="Footer"/>
      <w:jc w:val="center"/>
      <w:rPr>
        <w:sz w:val="28"/>
        <w:szCs w:val="28"/>
      </w:rPr>
    </w:pPr>
  </w:p>
  <w:p w14:paraId="663B1CD9" w14:textId="77777777" w:rsidR="002C13E7" w:rsidRDefault="002C13E7" w:rsidP="007E481B">
    <w:pPr>
      <w:pStyle w:val="Footer"/>
      <w:ind w:left="720"/>
      <w:jc w:val="center"/>
      <w:rPr>
        <w:b/>
        <w:i/>
        <w:sz w:val="34"/>
        <w:szCs w:val="34"/>
      </w:rPr>
    </w:pPr>
    <w:r w:rsidRPr="00FF7E7D">
      <w:rPr>
        <w:b/>
        <w:bCs/>
        <w:i/>
        <w:sz w:val="34"/>
        <w:szCs w:val="34"/>
      </w:rPr>
      <w:t>Menu is subject to change due to product availability</w:t>
    </w:r>
  </w:p>
  <w:p w14:paraId="5381D241" w14:textId="5848B671" w:rsidR="002C13E7" w:rsidRPr="0056794A" w:rsidRDefault="002C13E7" w:rsidP="007E481B">
    <w:pPr>
      <w:pStyle w:val="Footer"/>
      <w:jc w:val="center"/>
      <w:rPr>
        <w:sz w:val="28"/>
        <w:szCs w:val="28"/>
      </w:rPr>
    </w:pPr>
    <w:r w:rsidRPr="0056794A">
      <w:rPr>
        <w:sz w:val="28"/>
        <w:szCs w:val="28"/>
      </w:rPr>
      <w:t xml:space="preserve"> “This institution is an equal opportunity provider”</w:t>
    </w:r>
  </w:p>
  <w:p w14:paraId="366BDF94" w14:textId="77777777" w:rsidR="002C13E7" w:rsidRPr="0056794A" w:rsidRDefault="002C13E7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8ABD" w14:textId="77777777" w:rsidR="000357FB" w:rsidRDefault="000357FB" w:rsidP="00AC34AB">
      <w:r>
        <w:separator/>
      </w:r>
    </w:p>
  </w:footnote>
  <w:footnote w:type="continuationSeparator" w:id="0">
    <w:p w14:paraId="2766B241" w14:textId="77777777" w:rsidR="000357FB" w:rsidRDefault="000357FB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4"/>
    <w:rsid w:val="00001E43"/>
    <w:rsid w:val="00016A73"/>
    <w:rsid w:val="000205E6"/>
    <w:rsid w:val="00020A3B"/>
    <w:rsid w:val="000250DC"/>
    <w:rsid w:val="00034841"/>
    <w:rsid w:val="00035044"/>
    <w:rsid w:val="000357FB"/>
    <w:rsid w:val="00035E64"/>
    <w:rsid w:val="000375F2"/>
    <w:rsid w:val="00040753"/>
    <w:rsid w:val="00050868"/>
    <w:rsid w:val="000508F6"/>
    <w:rsid w:val="000652D6"/>
    <w:rsid w:val="00070E99"/>
    <w:rsid w:val="00070F3F"/>
    <w:rsid w:val="000731EA"/>
    <w:rsid w:val="000753FF"/>
    <w:rsid w:val="00084EDB"/>
    <w:rsid w:val="000900EE"/>
    <w:rsid w:val="000965E9"/>
    <w:rsid w:val="000A1892"/>
    <w:rsid w:val="000A3B80"/>
    <w:rsid w:val="000A41BF"/>
    <w:rsid w:val="000A77D7"/>
    <w:rsid w:val="000B0E5D"/>
    <w:rsid w:val="000B38E4"/>
    <w:rsid w:val="000B4888"/>
    <w:rsid w:val="000B51F1"/>
    <w:rsid w:val="000C1664"/>
    <w:rsid w:val="000C1DED"/>
    <w:rsid w:val="000C2470"/>
    <w:rsid w:val="000C40AA"/>
    <w:rsid w:val="000C5995"/>
    <w:rsid w:val="000C79AC"/>
    <w:rsid w:val="000C7A0C"/>
    <w:rsid w:val="000D4535"/>
    <w:rsid w:val="000D57F7"/>
    <w:rsid w:val="000E42A9"/>
    <w:rsid w:val="000E5083"/>
    <w:rsid w:val="000E7879"/>
    <w:rsid w:val="0010368A"/>
    <w:rsid w:val="00105867"/>
    <w:rsid w:val="00110335"/>
    <w:rsid w:val="001104C0"/>
    <w:rsid w:val="00112471"/>
    <w:rsid w:val="001162D1"/>
    <w:rsid w:val="00120CB8"/>
    <w:rsid w:val="001226E9"/>
    <w:rsid w:val="00122967"/>
    <w:rsid w:val="00122CC7"/>
    <w:rsid w:val="00127A06"/>
    <w:rsid w:val="0013440C"/>
    <w:rsid w:val="00134D53"/>
    <w:rsid w:val="001453CE"/>
    <w:rsid w:val="001552BD"/>
    <w:rsid w:val="00156E06"/>
    <w:rsid w:val="001572F5"/>
    <w:rsid w:val="0016021B"/>
    <w:rsid w:val="001621B5"/>
    <w:rsid w:val="001710AE"/>
    <w:rsid w:val="0017200D"/>
    <w:rsid w:val="001763D6"/>
    <w:rsid w:val="001807D0"/>
    <w:rsid w:val="00180B2B"/>
    <w:rsid w:val="00181CBD"/>
    <w:rsid w:val="001A3133"/>
    <w:rsid w:val="001A369B"/>
    <w:rsid w:val="001A4D59"/>
    <w:rsid w:val="001A6848"/>
    <w:rsid w:val="001B0993"/>
    <w:rsid w:val="001B1E6B"/>
    <w:rsid w:val="001C23BA"/>
    <w:rsid w:val="001C609A"/>
    <w:rsid w:val="001D0A14"/>
    <w:rsid w:val="001E18DD"/>
    <w:rsid w:val="001E1F17"/>
    <w:rsid w:val="001F0F92"/>
    <w:rsid w:val="001F4376"/>
    <w:rsid w:val="002000BF"/>
    <w:rsid w:val="00200177"/>
    <w:rsid w:val="00200B37"/>
    <w:rsid w:val="00201EB6"/>
    <w:rsid w:val="002102D1"/>
    <w:rsid w:val="0021111E"/>
    <w:rsid w:val="002132EA"/>
    <w:rsid w:val="002143D8"/>
    <w:rsid w:val="00217A02"/>
    <w:rsid w:val="00217C26"/>
    <w:rsid w:val="0022047B"/>
    <w:rsid w:val="002238BC"/>
    <w:rsid w:val="00223E98"/>
    <w:rsid w:val="00224617"/>
    <w:rsid w:val="00232CDF"/>
    <w:rsid w:val="00233E4C"/>
    <w:rsid w:val="002419E7"/>
    <w:rsid w:val="0024338E"/>
    <w:rsid w:val="002441F0"/>
    <w:rsid w:val="00245CBC"/>
    <w:rsid w:val="00246362"/>
    <w:rsid w:val="0025442A"/>
    <w:rsid w:val="00255D0B"/>
    <w:rsid w:val="00256805"/>
    <w:rsid w:val="00256F6F"/>
    <w:rsid w:val="0026038A"/>
    <w:rsid w:val="00262757"/>
    <w:rsid w:val="002635B2"/>
    <w:rsid w:val="00271A9A"/>
    <w:rsid w:val="00274490"/>
    <w:rsid w:val="00275474"/>
    <w:rsid w:val="00277282"/>
    <w:rsid w:val="00281B7F"/>
    <w:rsid w:val="002820FC"/>
    <w:rsid w:val="00283D79"/>
    <w:rsid w:val="00284AFC"/>
    <w:rsid w:val="00290409"/>
    <w:rsid w:val="00293A17"/>
    <w:rsid w:val="002943D3"/>
    <w:rsid w:val="00295C15"/>
    <w:rsid w:val="002A0D85"/>
    <w:rsid w:val="002A616E"/>
    <w:rsid w:val="002A6F74"/>
    <w:rsid w:val="002A7C75"/>
    <w:rsid w:val="002B091D"/>
    <w:rsid w:val="002B42C4"/>
    <w:rsid w:val="002B7850"/>
    <w:rsid w:val="002B78DA"/>
    <w:rsid w:val="002C13E7"/>
    <w:rsid w:val="002C370F"/>
    <w:rsid w:val="002C6F3A"/>
    <w:rsid w:val="002D1F49"/>
    <w:rsid w:val="002D4633"/>
    <w:rsid w:val="002D4912"/>
    <w:rsid w:val="002D4A31"/>
    <w:rsid w:val="002D6ACB"/>
    <w:rsid w:val="002F1EC1"/>
    <w:rsid w:val="002F2899"/>
    <w:rsid w:val="002F679E"/>
    <w:rsid w:val="002F6F96"/>
    <w:rsid w:val="00301962"/>
    <w:rsid w:val="00302920"/>
    <w:rsid w:val="00302B2D"/>
    <w:rsid w:val="00303A2A"/>
    <w:rsid w:val="00303A2E"/>
    <w:rsid w:val="00304549"/>
    <w:rsid w:val="0030497F"/>
    <w:rsid w:val="00305BE9"/>
    <w:rsid w:val="00310B90"/>
    <w:rsid w:val="00311AFC"/>
    <w:rsid w:val="00313425"/>
    <w:rsid w:val="00317041"/>
    <w:rsid w:val="003262E6"/>
    <w:rsid w:val="0033081D"/>
    <w:rsid w:val="003349D4"/>
    <w:rsid w:val="00336F74"/>
    <w:rsid w:val="00337699"/>
    <w:rsid w:val="00345DB3"/>
    <w:rsid w:val="00354FED"/>
    <w:rsid w:val="003564D7"/>
    <w:rsid w:val="00356651"/>
    <w:rsid w:val="00357071"/>
    <w:rsid w:val="0036211F"/>
    <w:rsid w:val="00362B8C"/>
    <w:rsid w:val="00367677"/>
    <w:rsid w:val="003720A7"/>
    <w:rsid w:val="0037246D"/>
    <w:rsid w:val="00372A11"/>
    <w:rsid w:val="0037462B"/>
    <w:rsid w:val="003756DD"/>
    <w:rsid w:val="00375B25"/>
    <w:rsid w:val="00375D5A"/>
    <w:rsid w:val="003767E2"/>
    <w:rsid w:val="0038750C"/>
    <w:rsid w:val="00394106"/>
    <w:rsid w:val="003A22FA"/>
    <w:rsid w:val="003A4D98"/>
    <w:rsid w:val="003A56C9"/>
    <w:rsid w:val="003B033C"/>
    <w:rsid w:val="003B08C7"/>
    <w:rsid w:val="003B29DF"/>
    <w:rsid w:val="003B3DF2"/>
    <w:rsid w:val="003B41F4"/>
    <w:rsid w:val="003B5DC6"/>
    <w:rsid w:val="003C0795"/>
    <w:rsid w:val="003C16D7"/>
    <w:rsid w:val="003C1FCC"/>
    <w:rsid w:val="003D2522"/>
    <w:rsid w:val="003D41B8"/>
    <w:rsid w:val="003E0C9D"/>
    <w:rsid w:val="003E5DDB"/>
    <w:rsid w:val="003F1F1A"/>
    <w:rsid w:val="003F2989"/>
    <w:rsid w:val="003F2E63"/>
    <w:rsid w:val="003F559F"/>
    <w:rsid w:val="003F7EEB"/>
    <w:rsid w:val="004006E4"/>
    <w:rsid w:val="00400A0C"/>
    <w:rsid w:val="004135A1"/>
    <w:rsid w:val="00422009"/>
    <w:rsid w:val="00422308"/>
    <w:rsid w:val="004230B7"/>
    <w:rsid w:val="00432E77"/>
    <w:rsid w:val="004347CA"/>
    <w:rsid w:val="004354A2"/>
    <w:rsid w:val="00436896"/>
    <w:rsid w:val="00440A44"/>
    <w:rsid w:val="00442019"/>
    <w:rsid w:val="004423CA"/>
    <w:rsid w:val="004423E5"/>
    <w:rsid w:val="0044576C"/>
    <w:rsid w:val="00446922"/>
    <w:rsid w:val="00447514"/>
    <w:rsid w:val="00447BBA"/>
    <w:rsid w:val="00452EE9"/>
    <w:rsid w:val="0045322A"/>
    <w:rsid w:val="00454AFE"/>
    <w:rsid w:val="0045501D"/>
    <w:rsid w:val="0045592A"/>
    <w:rsid w:val="00455A26"/>
    <w:rsid w:val="0046588E"/>
    <w:rsid w:val="00465F3D"/>
    <w:rsid w:val="0047063F"/>
    <w:rsid w:val="00474EAB"/>
    <w:rsid w:val="00476C92"/>
    <w:rsid w:val="004825E2"/>
    <w:rsid w:val="00482B78"/>
    <w:rsid w:val="00482C74"/>
    <w:rsid w:val="00486F14"/>
    <w:rsid w:val="004950EC"/>
    <w:rsid w:val="004B0036"/>
    <w:rsid w:val="004B195F"/>
    <w:rsid w:val="004B2214"/>
    <w:rsid w:val="004B28AB"/>
    <w:rsid w:val="004B3025"/>
    <w:rsid w:val="004B33F9"/>
    <w:rsid w:val="004C16CB"/>
    <w:rsid w:val="004C65F5"/>
    <w:rsid w:val="004D13FA"/>
    <w:rsid w:val="004D226F"/>
    <w:rsid w:val="004D2AAF"/>
    <w:rsid w:val="004D7651"/>
    <w:rsid w:val="004F39E3"/>
    <w:rsid w:val="00503903"/>
    <w:rsid w:val="00510794"/>
    <w:rsid w:val="00510BE9"/>
    <w:rsid w:val="0051244D"/>
    <w:rsid w:val="00521646"/>
    <w:rsid w:val="005221EA"/>
    <w:rsid w:val="00522476"/>
    <w:rsid w:val="00522988"/>
    <w:rsid w:val="005238C2"/>
    <w:rsid w:val="005276BD"/>
    <w:rsid w:val="005335CB"/>
    <w:rsid w:val="00535086"/>
    <w:rsid w:val="00535CF2"/>
    <w:rsid w:val="00547B51"/>
    <w:rsid w:val="00550302"/>
    <w:rsid w:val="00551107"/>
    <w:rsid w:val="00553388"/>
    <w:rsid w:val="005540B8"/>
    <w:rsid w:val="00555286"/>
    <w:rsid w:val="00560398"/>
    <w:rsid w:val="00560A2B"/>
    <w:rsid w:val="00565E04"/>
    <w:rsid w:val="00566323"/>
    <w:rsid w:val="0056794A"/>
    <w:rsid w:val="0057193F"/>
    <w:rsid w:val="0057198C"/>
    <w:rsid w:val="00574447"/>
    <w:rsid w:val="00574C12"/>
    <w:rsid w:val="00574F20"/>
    <w:rsid w:val="00585A78"/>
    <w:rsid w:val="00587162"/>
    <w:rsid w:val="00591F0E"/>
    <w:rsid w:val="00594358"/>
    <w:rsid w:val="005A12EB"/>
    <w:rsid w:val="005A439A"/>
    <w:rsid w:val="005A7B5C"/>
    <w:rsid w:val="005B139C"/>
    <w:rsid w:val="005B48CA"/>
    <w:rsid w:val="005C0BB6"/>
    <w:rsid w:val="005C47BA"/>
    <w:rsid w:val="005C4F45"/>
    <w:rsid w:val="005C4F99"/>
    <w:rsid w:val="005C7C06"/>
    <w:rsid w:val="005D0BED"/>
    <w:rsid w:val="005D49A5"/>
    <w:rsid w:val="005D4A70"/>
    <w:rsid w:val="005D4F94"/>
    <w:rsid w:val="005E192B"/>
    <w:rsid w:val="005E6F74"/>
    <w:rsid w:val="005F2F05"/>
    <w:rsid w:val="005F36D9"/>
    <w:rsid w:val="005F42AB"/>
    <w:rsid w:val="005F6964"/>
    <w:rsid w:val="006009D0"/>
    <w:rsid w:val="006028BB"/>
    <w:rsid w:val="00602BA9"/>
    <w:rsid w:val="00605410"/>
    <w:rsid w:val="00620815"/>
    <w:rsid w:val="00625943"/>
    <w:rsid w:val="00631845"/>
    <w:rsid w:val="00633981"/>
    <w:rsid w:val="00640E77"/>
    <w:rsid w:val="0064645D"/>
    <w:rsid w:val="006504C6"/>
    <w:rsid w:val="00650C03"/>
    <w:rsid w:val="00653635"/>
    <w:rsid w:val="0065508E"/>
    <w:rsid w:val="006566D9"/>
    <w:rsid w:val="00656B98"/>
    <w:rsid w:val="00657176"/>
    <w:rsid w:val="0066549B"/>
    <w:rsid w:val="006738F9"/>
    <w:rsid w:val="00682317"/>
    <w:rsid w:val="006A05B2"/>
    <w:rsid w:val="006A38B4"/>
    <w:rsid w:val="006A6073"/>
    <w:rsid w:val="006A67D7"/>
    <w:rsid w:val="006A7DE4"/>
    <w:rsid w:val="006A7EFF"/>
    <w:rsid w:val="006B08BB"/>
    <w:rsid w:val="006B2A53"/>
    <w:rsid w:val="006B5746"/>
    <w:rsid w:val="006C043E"/>
    <w:rsid w:val="006C2584"/>
    <w:rsid w:val="006C3267"/>
    <w:rsid w:val="006C5C99"/>
    <w:rsid w:val="006C7D3F"/>
    <w:rsid w:val="006D70A1"/>
    <w:rsid w:val="006F3755"/>
    <w:rsid w:val="00702B6A"/>
    <w:rsid w:val="00704449"/>
    <w:rsid w:val="00706FDD"/>
    <w:rsid w:val="00713A95"/>
    <w:rsid w:val="00713B61"/>
    <w:rsid w:val="00714D6A"/>
    <w:rsid w:val="00716B8E"/>
    <w:rsid w:val="0072046E"/>
    <w:rsid w:val="007206FF"/>
    <w:rsid w:val="007213A3"/>
    <w:rsid w:val="00724EBC"/>
    <w:rsid w:val="007267A4"/>
    <w:rsid w:val="0072720D"/>
    <w:rsid w:val="00735898"/>
    <w:rsid w:val="00737CFE"/>
    <w:rsid w:val="00744C19"/>
    <w:rsid w:val="00746D0C"/>
    <w:rsid w:val="00747633"/>
    <w:rsid w:val="00750E18"/>
    <w:rsid w:val="00753592"/>
    <w:rsid w:val="00756378"/>
    <w:rsid w:val="00765942"/>
    <w:rsid w:val="007659E9"/>
    <w:rsid w:val="007933FC"/>
    <w:rsid w:val="007A1F74"/>
    <w:rsid w:val="007A4ECF"/>
    <w:rsid w:val="007A5122"/>
    <w:rsid w:val="007B5544"/>
    <w:rsid w:val="007B649F"/>
    <w:rsid w:val="007D0884"/>
    <w:rsid w:val="007D0E98"/>
    <w:rsid w:val="007E22D4"/>
    <w:rsid w:val="007E481B"/>
    <w:rsid w:val="007E4822"/>
    <w:rsid w:val="007E5A41"/>
    <w:rsid w:val="007E6848"/>
    <w:rsid w:val="007F2F2F"/>
    <w:rsid w:val="007F5FF3"/>
    <w:rsid w:val="00800701"/>
    <w:rsid w:val="008030F3"/>
    <w:rsid w:val="00805D26"/>
    <w:rsid w:val="00805DDC"/>
    <w:rsid w:val="00806EC8"/>
    <w:rsid w:val="008114A3"/>
    <w:rsid w:val="0081338E"/>
    <w:rsid w:val="00816E1D"/>
    <w:rsid w:val="00823EB0"/>
    <w:rsid w:val="008338E8"/>
    <w:rsid w:val="00842C23"/>
    <w:rsid w:val="00843DFE"/>
    <w:rsid w:val="00846C8C"/>
    <w:rsid w:val="00847647"/>
    <w:rsid w:val="00852A72"/>
    <w:rsid w:val="008559BE"/>
    <w:rsid w:val="00857DC3"/>
    <w:rsid w:val="0086103A"/>
    <w:rsid w:val="00870AE9"/>
    <w:rsid w:val="0087262A"/>
    <w:rsid w:val="00873128"/>
    <w:rsid w:val="00874EE0"/>
    <w:rsid w:val="00876035"/>
    <w:rsid w:val="008877B4"/>
    <w:rsid w:val="00896FCD"/>
    <w:rsid w:val="008A1B18"/>
    <w:rsid w:val="008A68E9"/>
    <w:rsid w:val="008B2064"/>
    <w:rsid w:val="008B387A"/>
    <w:rsid w:val="008B50E2"/>
    <w:rsid w:val="008B543B"/>
    <w:rsid w:val="008B6A42"/>
    <w:rsid w:val="008B6D64"/>
    <w:rsid w:val="008C6284"/>
    <w:rsid w:val="008C6B44"/>
    <w:rsid w:val="008D12CD"/>
    <w:rsid w:val="008D219D"/>
    <w:rsid w:val="008D6571"/>
    <w:rsid w:val="008D70BB"/>
    <w:rsid w:val="008D7D32"/>
    <w:rsid w:val="008E62AC"/>
    <w:rsid w:val="008F47EB"/>
    <w:rsid w:val="008F77ED"/>
    <w:rsid w:val="00920B3A"/>
    <w:rsid w:val="009210F0"/>
    <w:rsid w:val="009214A1"/>
    <w:rsid w:val="009353DB"/>
    <w:rsid w:val="00935CBA"/>
    <w:rsid w:val="00940768"/>
    <w:rsid w:val="00944F0A"/>
    <w:rsid w:val="009451B1"/>
    <w:rsid w:val="00945B71"/>
    <w:rsid w:val="009520A8"/>
    <w:rsid w:val="00962353"/>
    <w:rsid w:val="00966B0A"/>
    <w:rsid w:val="00967C33"/>
    <w:rsid w:val="009752C9"/>
    <w:rsid w:val="009807EE"/>
    <w:rsid w:val="00990F88"/>
    <w:rsid w:val="009A283A"/>
    <w:rsid w:val="009A444C"/>
    <w:rsid w:val="009B14EE"/>
    <w:rsid w:val="009C15EF"/>
    <w:rsid w:val="009C2CF3"/>
    <w:rsid w:val="009C462C"/>
    <w:rsid w:val="009D2B76"/>
    <w:rsid w:val="009E29EA"/>
    <w:rsid w:val="009E6B43"/>
    <w:rsid w:val="009F1B3F"/>
    <w:rsid w:val="00A056D4"/>
    <w:rsid w:val="00A079B2"/>
    <w:rsid w:val="00A131FA"/>
    <w:rsid w:val="00A17D97"/>
    <w:rsid w:val="00A17FBF"/>
    <w:rsid w:val="00A20ACE"/>
    <w:rsid w:val="00A23D46"/>
    <w:rsid w:val="00A334E6"/>
    <w:rsid w:val="00A34B63"/>
    <w:rsid w:val="00A44217"/>
    <w:rsid w:val="00A444A2"/>
    <w:rsid w:val="00A45953"/>
    <w:rsid w:val="00A52697"/>
    <w:rsid w:val="00A527E1"/>
    <w:rsid w:val="00A5353C"/>
    <w:rsid w:val="00A54753"/>
    <w:rsid w:val="00A55F58"/>
    <w:rsid w:val="00A57760"/>
    <w:rsid w:val="00A60952"/>
    <w:rsid w:val="00A61EDC"/>
    <w:rsid w:val="00A64DFD"/>
    <w:rsid w:val="00A65BC2"/>
    <w:rsid w:val="00A66804"/>
    <w:rsid w:val="00A80D18"/>
    <w:rsid w:val="00AA50A5"/>
    <w:rsid w:val="00AB0A8E"/>
    <w:rsid w:val="00AB219C"/>
    <w:rsid w:val="00AB23B3"/>
    <w:rsid w:val="00AC0457"/>
    <w:rsid w:val="00AC082A"/>
    <w:rsid w:val="00AC0C4C"/>
    <w:rsid w:val="00AC34AB"/>
    <w:rsid w:val="00AE1A35"/>
    <w:rsid w:val="00AE60F1"/>
    <w:rsid w:val="00AE6132"/>
    <w:rsid w:val="00AE6209"/>
    <w:rsid w:val="00AF1457"/>
    <w:rsid w:val="00AF197E"/>
    <w:rsid w:val="00AF2177"/>
    <w:rsid w:val="00AF32A3"/>
    <w:rsid w:val="00AF354C"/>
    <w:rsid w:val="00AF649D"/>
    <w:rsid w:val="00AF677A"/>
    <w:rsid w:val="00B10837"/>
    <w:rsid w:val="00B1175B"/>
    <w:rsid w:val="00B12D5B"/>
    <w:rsid w:val="00B12E28"/>
    <w:rsid w:val="00B12FA9"/>
    <w:rsid w:val="00B166A3"/>
    <w:rsid w:val="00B20572"/>
    <w:rsid w:val="00B277FA"/>
    <w:rsid w:val="00B302B2"/>
    <w:rsid w:val="00B30A19"/>
    <w:rsid w:val="00B33730"/>
    <w:rsid w:val="00B360FC"/>
    <w:rsid w:val="00B435A3"/>
    <w:rsid w:val="00B47EC9"/>
    <w:rsid w:val="00B50B85"/>
    <w:rsid w:val="00B526CD"/>
    <w:rsid w:val="00B6062A"/>
    <w:rsid w:val="00B613B9"/>
    <w:rsid w:val="00B629F2"/>
    <w:rsid w:val="00B64D62"/>
    <w:rsid w:val="00B66682"/>
    <w:rsid w:val="00B863AA"/>
    <w:rsid w:val="00B903C4"/>
    <w:rsid w:val="00BA38DF"/>
    <w:rsid w:val="00BA3A2C"/>
    <w:rsid w:val="00BA4773"/>
    <w:rsid w:val="00BA5975"/>
    <w:rsid w:val="00BA7D89"/>
    <w:rsid w:val="00BB23DA"/>
    <w:rsid w:val="00BB335F"/>
    <w:rsid w:val="00BC06D8"/>
    <w:rsid w:val="00BC1032"/>
    <w:rsid w:val="00BD2131"/>
    <w:rsid w:val="00BD254A"/>
    <w:rsid w:val="00BD2CD8"/>
    <w:rsid w:val="00BD3ABA"/>
    <w:rsid w:val="00C01341"/>
    <w:rsid w:val="00C01865"/>
    <w:rsid w:val="00C02368"/>
    <w:rsid w:val="00C03A54"/>
    <w:rsid w:val="00C03ACD"/>
    <w:rsid w:val="00C04AC6"/>
    <w:rsid w:val="00C07D1C"/>
    <w:rsid w:val="00C07EB7"/>
    <w:rsid w:val="00C107F6"/>
    <w:rsid w:val="00C146C9"/>
    <w:rsid w:val="00C14F83"/>
    <w:rsid w:val="00C15DE9"/>
    <w:rsid w:val="00C17860"/>
    <w:rsid w:val="00C2028E"/>
    <w:rsid w:val="00C21348"/>
    <w:rsid w:val="00C27FF0"/>
    <w:rsid w:val="00C30637"/>
    <w:rsid w:val="00C318CF"/>
    <w:rsid w:val="00C336EF"/>
    <w:rsid w:val="00C363E5"/>
    <w:rsid w:val="00C42BB5"/>
    <w:rsid w:val="00C448E3"/>
    <w:rsid w:val="00C53C1E"/>
    <w:rsid w:val="00C56DFA"/>
    <w:rsid w:val="00C57513"/>
    <w:rsid w:val="00C72F62"/>
    <w:rsid w:val="00C75BF0"/>
    <w:rsid w:val="00C75E27"/>
    <w:rsid w:val="00C7784E"/>
    <w:rsid w:val="00C77D7A"/>
    <w:rsid w:val="00C936A7"/>
    <w:rsid w:val="00CA7EF5"/>
    <w:rsid w:val="00CB0CC2"/>
    <w:rsid w:val="00CB1E67"/>
    <w:rsid w:val="00CB2130"/>
    <w:rsid w:val="00CB691D"/>
    <w:rsid w:val="00CC42F5"/>
    <w:rsid w:val="00CD0B95"/>
    <w:rsid w:val="00CD35B6"/>
    <w:rsid w:val="00CD6FB8"/>
    <w:rsid w:val="00CE7FF4"/>
    <w:rsid w:val="00CF1595"/>
    <w:rsid w:val="00CF32BE"/>
    <w:rsid w:val="00CF3BDF"/>
    <w:rsid w:val="00D01FBA"/>
    <w:rsid w:val="00D07FCC"/>
    <w:rsid w:val="00D11976"/>
    <w:rsid w:val="00D125B7"/>
    <w:rsid w:val="00D24467"/>
    <w:rsid w:val="00D24B44"/>
    <w:rsid w:val="00D32A3B"/>
    <w:rsid w:val="00D32D9F"/>
    <w:rsid w:val="00D409B2"/>
    <w:rsid w:val="00D43780"/>
    <w:rsid w:val="00D45633"/>
    <w:rsid w:val="00D52961"/>
    <w:rsid w:val="00D6429A"/>
    <w:rsid w:val="00D72C7F"/>
    <w:rsid w:val="00D73430"/>
    <w:rsid w:val="00D843A4"/>
    <w:rsid w:val="00D86CFF"/>
    <w:rsid w:val="00D94AFF"/>
    <w:rsid w:val="00D954B4"/>
    <w:rsid w:val="00DA498E"/>
    <w:rsid w:val="00DA710A"/>
    <w:rsid w:val="00DD0267"/>
    <w:rsid w:val="00DD245E"/>
    <w:rsid w:val="00DD5174"/>
    <w:rsid w:val="00DD587C"/>
    <w:rsid w:val="00DD6913"/>
    <w:rsid w:val="00DE05A7"/>
    <w:rsid w:val="00DE0CFF"/>
    <w:rsid w:val="00DE3F29"/>
    <w:rsid w:val="00DE7CA1"/>
    <w:rsid w:val="00DF187C"/>
    <w:rsid w:val="00DF2E0E"/>
    <w:rsid w:val="00DF33C4"/>
    <w:rsid w:val="00DF4BC5"/>
    <w:rsid w:val="00E046B0"/>
    <w:rsid w:val="00E06119"/>
    <w:rsid w:val="00E064AC"/>
    <w:rsid w:val="00E0672D"/>
    <w:rsid w:val="00E10468"/>
    <w:rsid w:val="00E134D5"/>
    <w:rsid w:val="00E14E4D"/>
    <w:rsid w:val="00E318E2"/>
    <w:rsid w:val="00E36480"/>
    <w:rsid w:val="00E36E75"/>
    <w:rsid w:val="00E40320"/>
    <w:rsid w:val="00E46CD3"/>
    <w:rsid w:val="00E53BB7"/>
    <w:rsid w:val="00E5786D"/>
    <w:rsid w:val="00E601E5"/>
    <w:rsid w:val="00E617F2"/>
    <w:rsid w:val="00E64AC1"/>
    <w:rsid w:val="00E64DDE"/>
    <w:rsid w:val="00E71480"/>
    <w:rsid w:val="00E819D3"/>
    <w:rsid w:val="00E928F5"/>
    <w:rsid w:val="00E932AE"/>
    <w:rsid w:val="00EA0245"/>
    <w:rsid w:val="00EA2B7C"/>
    <w:rsid w:val="00EA33C8"/>
    <w:rsid w:val="00EA3DF8"/>
    <w:rsid w:val="00EA424C"/>
    <w:rsid w:val="00EB3B24"/>
    <w:rsid w:val="00EC6C47"/>
    <w:rsid w:val="00EC7A34"/>
    <w:rsid w:val="00ED6235"/>
    <w:rsid w:val="00EE0C7D"/>
    <w:rsid w:val="00EE146B"/>
    <w:rsid w:val="00EE31E8"/>
    <w:rsid w:val="00EE3414"/>
    <w:rsid w:val="00EE5C71"/>
    <w:rsid w:val="00EE7402"/>
    <w:rsid w:val="00EF2313"/>
    <w:rsid w:val="00EF3EE1"/>
    <w:rsid w:val="00F018EA"/>
    <w:rsid w:val="00F071F5"/>
    <w:rsid w:val="00F07677"/>
    <w:rsid w:val="00F07EDE"/>
    <w:rsid w:val="00F11308"/>
    <w:rsid w:val="00F132AD"/>
    <w:rsid w:val="00F13DB7"/>
    <w:rsid w:val="00F343F7"/>
    <w:rsid w:val="00F50BFE"/>
    <w:rsid w:val="00F54D16"/>
    <w:rsid w:val="00F57ED6"/>
    <w:rsid w:val="00F61E71"/>
    <w:rsid w:val="00F6633B"/>
    <w:rsid w:val="00F71DA0"/>
    <w:rsid w:val="00F72EFA"/>
    <w:rsid w:val="00F730FF"/>
    <w:rsid w:val="00F82A7C"/>
    <w:rsid w:val="00F8559C"/>
    <w:rsid w:val="00F861E4"/>
    <w:rsid w:val="00F900CF"/>
    <w:rsid w:val="00F90695"/>
    <w:rsid w:val="00F90864"/>
    <w:rsid w:val="00F92923"/>
    <w:rsid w:val="00FA022A"/>
    <w:rsid w:val="00FB18AE"/>
    <w:rsid w:val="00FB50A1"/>
    <w:rsid w:val="00FB7C01"/>
    <w:rsid w:val="00FC3861"/>
    <w:rsid w:val="00FD187C"/>
    <w:rsid w:val="00FD75A9"/>
    <w:rsid w:val="00FE1C55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0B2BA"/>
  <w15:docId w15:val="{F475D904-851D-DF43-AE0E-8B54D50C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565E04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565E0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565E0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D7567-4A6B-D948-A880-449B6BCB943F}" type="doc">
      <dgm:prSet loTypeId="urn:microsoft.com/office/officeart/2008/layout/PictureStrip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4DF31-46E7-7E46-B278-9DDA171E5FF6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tx2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600"/>
            <a:t>  </a:t>
          </a:r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   Offered Daily</a:t>
          </a:r>
          <a:r>
            <a:rPr lang="en-US" sz="1550">
              <a:solidFill>
                <a:schemeClr val="bg1"/>
              </a:solidFill>
              <a:latin typeface="Comic Sans MS"/>
              <a:cs typeface="Comic Sans MS"/>
            </a:rPr>
            <a:t> </a:t>
          </a:r>
        </a:p>
      </dgm:t>
    </dgm:pt>
    <dgm:pt modelId="{B89FEA90-165B-9745-BFD6-52AD6C5D685A}" type="parTrans" cxnId="{0E58A7FD-251D-9D4A-A5E1-C1129071D9F1}">
      <dgm:prSet/>
      <dgm:spPr/>
      <dgm:t>
        <a:bodyPr/>
        <a:lstStyle/>
        <a:p>
          <a:endParaRPr lang="en-US"/>
        </a:p>
      </dgm:t>
    </dgm:pt>
    <dgm:pt modelId="{64FBC1D0-2E6D-6F4C-833F-96F8175B8C66}" type="sibTrans" cxnId="{0E58A7FD-251D-9D4A-A5E1-C1129071D9F1}">
      <dgm:prSet/>
      <dgm:spPr/>
      <dgm:t>
        <a:bodyPr/>
        <a:lstStyle/>
        <a:p>
          <a:endParaRPr lang="en-US"/>
        </a:p>
      </dgm:t>
    </dgm:pt>
    <dgm:pt modelId="{76D41EDF-5BE9-D946-997B-00D02867FB10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tx2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600" b="1">
              <a:solidFill>
                <a:srgbClr val="FFFFFF"/>
              </a:solidFill>
              <a:latin typeface="Comic Sans MS"/>
              <a:cs typeface="Comic Sans MS"/>
            </a:rPr>
            <a:t>   Add color to your plate! Try eating a different vegetable each day. </a:t>
          </a:r>
        </a:p>
      </dgm:t>
    </dgm:pt>
    <dgm:pt modelId="{360C99BC-3D92-7849-AE13-EA47291BE8BE}" type="sibTrans" cxnId="{C44DA7D5-10CC-244D-91F9-0EB7F91D1F38}">
      <dgm:prSet/>
      <dgm:spPr/>
      <dgm:t>
        <a:bodyPr/>
        <a:lstStyle/>
        <a:p>
          <a:endParaRPr lang="en-US"/>
        </a:p>
      </dgm:t>
    </dgm:pt>
    <dgm:pt modelId="{57F21991-1ACF-9B43-86D6-23895D528B62}" type="parTrans" cxnId="{C44DA7D5-10CC-244D-91F9-0EB7F91D1F38}">
      <dgm:prSet/>
      <dgm:spPr/>
      <dgm:t>
        <a:bodyPr/>
        <a:lstStyle/>
        <a:p>
          <a:endParaRPr lang="en-US"/>
        </a:p>
      </dgm:t>
    </dgm:pt>
    <dgm:pt modelId="{613003FF-1199-F84F-956D-DF414C1DE2AE}" type="pres">
      <dgm:prSet presAssocID="{519D7567-4A6B-D948-A880-449B6BCB943F}" presName="Name0" presStyleCnt="0">
        <dgm:presLayoutVars>
          <dgm:dir/>
          <dgm:resizeHandles val="exact"/>
        </dgm:presLayoutVars>
      </dgm:prSet>
      <dgm:spPr/>
    </dgm:pt>
    <dgm:pt modelId="{CB5AD520-E173-7B4D-B770-6FE96382664B}" type="pres">
      <dgm:prSet presAssocID="{5924DF31-46E7-7E46-B278-9DDA171E5FF6}" presName="composite" presStyleCnt="0"/>
      <dgm:spPr/>
    </dgm:pt>
    <dgm:pt modelId="{25641426-F72E-C14A-8BA1-1686B0D6DC1E}" type="pres">
      <dgm:prSet presAssocID="{5924DF31-46E7-7E46-B278-9DDA171E5FF6}" presName="rect1" presStyleLbl="trAlignAcc1" presStyleIdx="0" presStyleCnt="2" custScaleX="181469" custScaleY="128391">
        <dgm:presLayoutVars>
          <dgm:bulletEnabled val="1"/>
        </dgm:presLayoutVars>
      </dgm:prSet>
      <dgm:spPr/>
    </dgm:pt>
    <dgm:pt modelId="{C4E51C74-A6E3-6F4D-88BA-FD0CA483808E}" type="pres">
      <dgm:prSet presAssocID="{5924DF31-46E7-7E46-B278-9DDA171E5FF6}" presName="rect2" presStyleLbl="fgImgPlace1" presStyleIdx="0" presStyleCnt="2" custScaleX="203033" custScaleY="98539" custLinFactX="-29824" custLinFactNeighborX="-100000" custLinFactNeighborY="11848"/>
      <dgm:spPr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814FCA2F-C412-9348-8E4A-198DAA10101B}" type="pres">
      <dgm:prSet presAssocID="{64FBC1D0-2E6D-6F4C-833F-96F8175B8C66}" presName="sibTrans" presStyleCnt="0"/>
      <dgm:spPr/>
    </dgm:pt>
    <dgm:pt modelId="{EF2BDCB0-FD90-C446-AF34-26BD4ACB3D5D}" type="pres">
      <dgm:prSet presAssocID="{76D41EDF-5BE9-D946-997B-00D02867FB10}" presName="composite" presStyleCnt="0"/>
      <dgm:spPr/>
    </dgm:pt>
    <dgm:pt modelId="{A637854A-142E-7C46-9D43-36E67E04A77B}" type="pres">
      <dgm:prSet presAssocID="{76D41EDF-5BE9-D946-997B-00D02867FB10}" presName="rect1" presStyleLbl="trAlignAcc1" presStyleIdx="1" presStyleCnt="2" custScaleX="210072" custScaleY="126655">
        <dgm:presLayoutVars>
          <dgm:bulletEnabled val="1"/>
        </dgm:presLayoutVars>
      </dgm:prSet>
      <dgm:spPr/>
    </dgm:pt>
    <dgm:pt modelId="{9DB44DD6-D245-524F-87A3-C1860322431C}" type="pres">
      <dgm:prSet presAssocID="{76D41EDF-5BE9-D946-997B-00D02867FB10}" presName="rect2" presStyleLbl="fgImgPlace1" presStyleIdx="1" presStyleCnt="2" custScaleX="194837" custScaleY="107971" custLinFactX="-100000" custLinFactNeighborX="-132364" custLinFactNeighborY="14009"/>
      <dgm:spPr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</dgm:spPr>
    </dgm:pt>
  </dgm:ptLst>
  <dgm:cxnLst>
    <dgm:cxn modelId="{8BEC9025-2AC1-4F03-920F-E0DF0CA616A5}" type="presOf" srcId="{519D7567-4A6B-D948-A880-449B6BCB943F}" destId="{613003FF-1199-F84F-956D-DF414C1DE2AE}" srcOrd="0" destOrd="0" presId="urn:microsoft.com/office/officeart/2008/layout/PictureStrips"/>
    <dgm:cxn modelId="{F69A41AD-F28E-4C60-834D-80C63F8C9B5C}" type="presOf" srcId="{76D41EDF-5BE9-D946-997B-00D02867FB10}" destId="{A637854A-142E-7C46-9D43-36E67E04A77B}" srcOrd="0" destOrd="0" presId="urn:microsoft.com/office/officeart/2008/layout/PictureStrips"/>
    <dgm:cxn modelId="{C44DA7D5-10CC-244D-91F9-0EB7F91D1F38}" srcId="{519D7567-4A6B-D948-A880-449B6BCB943F}" destId="{76D41EDF-5BE9-D946-997B-00D02867FB10}" srcOrd="1" destOrd="0" parTransId="{57F21991-1ACF-9B43-86D6-23895D528B62}" sibTransId="{360C99BC-3D92-7849-AE13-EA47291BE8BE}"/>
    <dgm:cxn modelId="{6653D3F7-B51B-48CE-BD6B-1DC27BF223E5}" type="presOf" srcId="{5924DF31-46E7-7E46-B278-9DDA171E5FF6}" destId="{25641426-F72E-C14A-8BA1-1686B0D6DC1E}" srcOrd="0" destOrd="0" presId="urn:microsoft.com/office/officeart/2008/layout/PictureStrips"/>
    <dgm:cxn modelId="{0E58A7FD-251D-9D4A-A5E1-C1129071D9F1}" srcId="{519D7567-4A6B-D948-A880-449B6BCB943F}" destId="{5924DF31-46E7-7E46-B278-9DDA171E5FF6}" srcOrd="0" destOrd="0" parTransId="{B89FEA90-165B-9745-BFD6-52AD6C5D685A}" sibTransId="{64FBC1D0-2E6D-6F4C-833F-96F8175B8C66}"/>
    <dgm:cxn modelId="{A876F7CA-4947-4BCE-AB71-FDC62F41D437}" type="presParOf" srcId="{613003FF-1199-F84F-956D-DF414C1DE2AE}" destId="{CB5AD520-E173-7B4D-B770-6FE96382664B}" srcOrd="0" destOrd="0" presId="urn:microsoft.com/office/officeart/2008/layout/PictureStrips"/>
    <dgm:cxn modelId="{DD9D5278-3D00-49C6-9CBD-7BB352A8A3AD}" type="presParOf" srcId="{CB5AD520-E173-7B4D-B770-6FE96382664B}" destId="{25641426-F72E-C14A-8BA1-1686B0D6DC1E}" srcOrd="0" destOrd="0" presId="urn:microsoft.com/office/officeart/2008/layout/PictureStrips"/>
    <dgm:cxn modelId="{498480B3-D582-45AA-AA77-7F01C640CF93}" type="presParOf" srcId="{CB5AD520-E173-7B4D-B770-6FE96382664B}" destId="{C4E51C74-A6E3-6F4D-88BA-FD0CA483808E}" srcOrd="1" destOrd="0" presId="urn:microsoft.com/office/officeart/2008/layout/PictureStrips"/>
    <dgm:cxn modelId="{E0A35384-DD83-4B2E-8CA0-85302FCFE618}" type="presParOf" srcId="{613003FF-1199-F84F-956D-DF414C1DE2AE}" destId="{814FCA2F-C412-9348-8E4A-198DAA10101B}" srcOrd="1" destOrd="0" presId="urn:microsoft.com/office/officeart/2008/layout/PictureStrips"/>
    <dgm:cxn modelId="{D2504F8B-2643-4068-ADB9-C0B8A8122A0F}" type="presParOf" srcId="{613003FF-1199-F84F-956D-DF414C1DE2AE}" destId="{EF2BDCB0-FD90-C446-AF34-26BD4ACB3D5D}" srcOrd="2" destOrd="0" presId="urn:microsoft.com/office/officeart/2008/layout/PictureStrips"/>
    <dgm:cxn modelId="{85EC42FA-5C31-4EF3-953B-DFABC0136641}" type="presParOf" srcId="{EF2BDCB0-FD90-C446-AF34-26BD4ACB3D5D}" destId="{A637854A-142E-7C46-9D43-36E67E04A77B}" srcOrd="0" destOrd="0" presId="urn:microsoft.com/office/officeart/2008/layout/PictureStrips"/>
    <dgm:cxn modelId="{3256A470-2427-48D6-9428-39D2957E959C}" type="presParOf" srcId="{EF2BDCB0-FD90-C446-AF34-26BD4ACB3D5D}" destId="{9DB44DD6-D245-524F-87A3-C1860322431C}" srcOrd="1" destOrd="0" presId="urn:microsoft.com/office/officeart/2008/layout/PictureStrips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41426-F72E-C14A-8BA1-1686B0D6DC1E}">
      <dsp:nvSpPr>
        <dsp:cNvPr id="0" name=""/>
        <dsp:cNvSpPr/>
      </dsp:nvSpPr>
      <dsp:spPr>
        <a:xfrm>
          <a:off x="80892" y="36657"/>
          <a:ext cx="3804150" cy="841085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43719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 </a:t>
          </a: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   Offered Daily</a:t>
          </a:r>
          <a:r>
            <a:rPr lang="en-US" sz="1550" kern="1200">
              <a:solidFill>
                <a:schemeClr val="bg1"/>
              </a:solidFill>
              <a:latin typeface="Comic Sans MS"/>
              <a:cs typeface="Comic Sans MS"/>
            </a:rPr>
            <a:t> </a:t>
          </a:r>
        </a:p>
      </dsp:txBody>
      <dsp:txXfrm>
        <a:off x="80892" y="36657"/>
        <a:ext cx="3804150" cy="841085"/>
      </dsp:txXfrm>
    </dsp:sp>
    <dsp:sp modelId="{C4E51C74-A6E3-6F4D-88BA-FD0CA483808E}">
      <dsp:nvSpPr>
        <dsp:cNvPr id="0" name=""/>
        <dsp:cNvSpPr/>
      </dsp:nvSpPr>
      <dsp:spPr>
        <a:xfrm>
          <a:off x="15898" y="121548"/>
          <a:ext cx="931043" cy="67780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37854A-142E-7C46-9D43-36E67E04A77B}">
      <dsp:nvSpPr>
        <dsp:cNvPr id="0" name=""/>
        <dsp:cNvSpPr/>
      </dsp:nvSpPr>
      <dsp:spPr>
        <a:xfrm>
          <a:off x="3962995" y="59960"/>
          <a:ext cx="4400977" cy="82918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43439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FFFFFF"/>
              </a:solidFill>
              <a:latin typeface="Comic Sans MS"/>
              <a:cs typeface="Comic Sans MS"/>
            </a:rPr>
            <a:t>   Add color to your plate! Try eating a different vegetable each day. </a:t>
          </a:r>
        </a:p>
      </dsp:txBody>
      <dsp:txXfrm>
        <a:off x="3962995" y="59960"/>
        <a:ext cx="4400977" cy="829188"/>
      </dsp:txXfrm>
    </dsp:sp>
    <dsp:sp modelId="{9DB44DD6-D245-524F-87A3-C1860322431C}">
      <dsp:nvSpPr>
        <dsp:cNvPr id="0" name=""/>
        <dsp:cNvSpPr/>
      </dsp:nvSpPr>
      <dsp:spPr>
        <a:xfrm>
          <a:off x="3746518" y="121551"/>
          <a:ext cx="892895" cy="74221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6E8FA-6D91-7440-9506-A04DCA9E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Estefania Medina</cp:lastModifiedBy>
  <cp:revision>2</cp:revision>
  <cp:lastPrinted>2019-07-18T17:24:00Z</cp:lastPrinted>
  <dcterms:created xsi:type="dcterms:W3CDTF">2020-01-02T19:44:00Z</dcterms:created>
  <dcterms:modified xsi:type="dcterms:W3CDTF">2020-01-02T19:44:00Z</dcterms:modified>
</cp:coreProperties>
</file>